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4E2" w:rsidRDefault="00B534E2" w:rsidP="00B534E2">
      <w:pPr>
        <w:spacing w:after="0"/>
      </w:pPr>
      <w:r>
        <w:t>Gil Trevino</w:t>
      </w:r>
    </w:p>
    <w:p w:rsidR="00B534E2" w:rsidRDefault="00B534E2" w:rsidP="00B534E2">
      <w:pPr>
        <w:spacing w:after="0"/>
      </w:pPr>
      <w:r>
        <w:t>Week 4 Article 3</w:t>
      </w:r>
    </w:p>
    <w:p w:rsidR="00B534E2" w:rsidRDefault="00933110" w:rsidP="00B534E2">
      <w:pPr>
        <w:spacing w:after="0"/>
      </w:pPr>
      <w:r>
        <w:t>Active Online Learning</w:t>
      </w:r>
    </w:p>
    <w:p w:rsidR="00B534E2" w:rsidRDefault="00B534E2" w:rsidP="00B534E2">
      <w:pPr>
        <w:spacing w:after="0"/>
      </w:pPr>
    </w:p>
    <w:p w:rsidR="00A066A6" w:rsidRDefault="00B534E2" w:rsidP="007805FE">
      <w:pPr>
        <w:spacing w:after="0" w:line="240" w:lineRule="auto"/>
        <w:ind w:left="720" w:hanging="720"/>
      </w:pPr>
      <w:r>
        <w:t xml:space="preserve">Wang, </w:t>
      </w:r>
      <w:proofErr w:type="spellStart"/>
      <w:r>
        <w:t>Victor.C.X</w:t>
      </w:r>
      <w:proofErr w:type="spellEnd"/>
      <w:r>
        <w:t xml:space="preserve">. </w:t>
      </w:r>
      <w:proofErr w:type="gramStart"/>
      <w:r>
        <w:t>(2008). Active Learning Online.</w:t>
      </w:r>
      <w:proofErr w:type="gramEnd"/>
      <w:r>
        <w:t xml:space="preserve"> </w:t>
      </w:r>
      <w:proofErr w:type="gramStart"/>
      <w:r>
        <w:t xml:space="preserve">In L. A. </w:t>
      </w:r>
      <w:proofErr w:type="spellStart"/>
      <w:r>
        <w:t>Tomei</w:t>
      </w:r>
      <w:proofErr w:type="spellEnd"/>
      <w:r>
        <w:t xml:space="preserve"> (Ed.), </w:t>
      </w:r>
      <w:r>
        <w:rPr>
          <w:i/>
          <w:iCs/>
        </w:rPr>
        <w:t>Encyclopedia of Information Technology Curriculum Integration</w:t>
      </w:r>
      <w:r>
        <w:t xml:space="preserve"> (pp.</w:t>
      </w:r>
      <w:r w:rsidR="003B0690">
        <w:t>9-13</w:t>
      </w:r>
      <w:bookmarkStart w:id="0" w:name="_GoBack"/>
      <w:bookmarkEnd w:id="0"/>
      <w:r>
        <w:t>).</w:t>
      </w:r>
      <w:proofErr w:type="gramEnd"/>
      <w:r>
        <w:t xml:space="preserve"> </w:t>
      </w:r>
      <w:proofErr w:type="gramStart"/>
      <w:r>
        <w:t>Retrieved from Books 24x7 database.</w:t>
      </w:r>
      <w:proofErr w:type="gramEnd"/>
      <w:r>
        <w:t xml:space="preserve"> (9781599048819)</w:t>
      </w:r>
    </w:p>
    <w:p w:rsidR="00B534E2" w:rsidRDefault="00B534E2" w:rsidP="00B534E2">
      <w:pPr>
        <w:spacing w:after="0" w:line="240" w:lineRule="auto"/>
      </w:pPr>
    </w:p>
    <w:p w:rsidR="00B534E2" w:rsidRDefault="00B534E2" w:rsidP="00B534E2">
      <w:pPr>
        <w:spacing w:after="0" w:line="240" w:lineRule="auto"/>
      </w:pPr>
      <w:r>
        <w:tab/>
        <w:t xml:space="preserve">The article entitled Active Learning Online was not very interesting.  I chose this article because I thought more ideas might be shared to help a teacher do more active things online with their students.  The article begins by reviewing how people learn.  While this in itself is interesting, the topic has been the subject of many classes through teacher education programs nation-wide.  </w:t>
      </w:r>
    </w:p>
    <w:p w:rsidR="00933110" w:rsidRDefault="00933110" w:rsidP="00B534E2">
      <w:pPr>
        <w:spacing w:after="0" w:line="240" w:lineRule="auto"/>
      </w:pPr>
      <w:r>
        <w:tab/>
        <w:t xml:space="preserve">When the topic of online learning does occur, the context is geared toward the usage in rote skills, rather than creative skills.  Additionally, while active learning ideas are lacking, there seems to be this notion that for the active learning to be active, the learner needs to be self-motivated in terms of online instruction.  While many adult chose this method of instruction, many younger students are not </w:t>
      </w:r>
      <w:proofErr w:type="gramStart"/>
      <w:r>
        <w:t>equip</w:t>
      </w:r>
      <w:proofErr w:type="gramEnd"/>
      <w:r>
        <w:t xml:space="preserve"> with the skills, or the discipline to receive all their learning online.  Face to face instruction allows for the students to have a forum of where to ask clarifying questions and receive individualized attention.  While collaboration can occur in an online environment, the use of outside collaboration programs, such as instant messaging, must be used by the student and the instructor for effective feedback to occur.</w:t>
      </w:r>
    </w:p>
    <w:p w:rsidR="00933110" w:rsidRDefault="00933110" w:rsidP="00B534E2">
      <w:pPr>
        <w:spacing w:after="0" w:line="240" w:lineRule="auto"/>
      </w:pPr>
      <w:r>
        <w:tab/>
      </w:r>
      <w:r w:rsidR="007805FE">
        <w:t>My final thought about this article include the want for ideas on which online learning can occur.  I feel as though this article missed the boat on how effective online instruction can occur.  I feel as though online learning can be a powerful tool, but I feel I need examples of effective online instruction to incorporate into my classroom.</w:t>
      </w:r>
    </w:p>
    <w:sectPr w:rsidR="009331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4E2"/>
    <w:rsid w:val="003B0690"/>
    <w:rsid w:val="007805FE"/>
    <w:rsid w:val="00933110"/>
    <w:rsid w:val="00A066A6"/>
    <w:rsid w:val="00B53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4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4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42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2010-10-05T14:19:00Z</dcterms:created>
  <dcterms:modified xsi:type="dcterms:W3CDTF">2010-10-05T20:18:00Z</dcterms:modified>
</cp:coreProperties>
</file>